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6F" w:rsidRPr="004D0F6F" w:rsidRDefault="00636F1D" w:rsidP="001372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Wojskowa Komenda Uzupełnień w Nisku zaprasza do służby wojskowej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 na początku swojej drogi zawodowej i zastanawiasz się, co robić w życiu? A może masz już bagaż doświadczeń, ale chcesz zrobić coś więcej albo coś zmienić? W obu przypadkach odpowiedź </w:t>
      </w:r>
      <w:r w:rsidR="006112A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jedna – zgłoś się do WKU.</w:t>
      </w:r>
      <w:bookmarkStart w:id="0" w:name="_GoBack"/>
      <w:bookmarkEnd w:id="0"/>
    </w:p>
    <w:p w:rsidR="004D0F6F" w:rsidRPr="004D0F6F" w:rsidRDefault="004D0F6F" w:rsidP="0096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88025" cy="2441823"/>
            <wp:effectExtent l="0" t="0" r="3175" b="0"/>
            <wp:docPr id="1" name="Obraz 1" descr="Prosta ścież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ta ścież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73" cy="247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 to wyzwanie. Możesz sprawdzić siłę swojego charakteru oraz realizować plany zawodowe i ambicje. Masz niepowtarzalną szansę, by  spotkać ludzi myślących tak jak Ty, by poszerzyć wiedzę w wielu unikatowych dziedzinach, poznać najnowocześniejszy sprzęt wojskowy oraz zdobyć i rozwijać umiejętności, które są niedostępne poza wojskiem.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Plusów jest więcej – jeśli na przykład wybierzesz karierę żołnierza zawodowego to możesz liczyć na stabilne i atrakcyjne wynagrodzenie z licznymi dodatkami, kursy i szkolenia specjalistyczne, w tym językowe, jasno określona ścieżka awansu oraz pewna emerytura w przyszłości.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CHCESZ ZOSTAĆ ŻOŁNIERZEM, MUSISZ:</w:t>
      </w:r>
    </w:p>
    <w:p w:rsidR="004D0F6F" w:rsidRPr="004D0F6F" w:rsidRDefault="004D0F6F" w:rsidP="009609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pełnoletni,</w:t>
      </w:r>
    </w:p>
    <w:p w:rsidR="004D0F6F" w:rsidRPr="004D0F6F" w:rsidRDefault="004D0F6F" w:rsidP="009609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polskie obywatelstwo,</w:t>
      </w:r>
    </w:p>
    <w:p w:rsidR="004D0F6F" w:rsidRPr="004D0F6F" w:rsidRDefault="004D0F6F" w:rsidP="009609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niekaranym za przestępstwo umyślne,</w:t>
      </w:r>
    </w:p>
    <w:p w:rsidR="004D0F6F" w:rsidRPr="004D0F6F" w:rsidRDefault="004D0F6F" w:rsidP="009609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dobry stan zdrowia.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ABY ZOSTAĆ:</w:t>
      </w:r>
    </w:p>
    <w:p w:rsidR="004D0F6F" w:rsidRPr="004D0F6F" w:rsidRDefault="004D0F6F" w:rsidP="009609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color w:val="16A085"/>
          <w:sz w:val="24"/>
          <w:szCs w:val="24"/>
          <w:lang w:eastAsia="pl-PL"/>
        </w:rPr>
        <w:t>SZEREGOWYM</w:t>
      </w:r>
      <w:r w:rsidRPr="004D0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– musisz ukończyć co najmniej gimnazjum,</w:t>
      </w:r>
    </w:p>
    <w:p w:rsidR="004D0F6F" w:rsidRPr="004D0F6F" w:rsidRDefault="004D0F6F" w:rsidP="009609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color w:val="F39C12"/>
          <w:sz w:val="24"/>
          <w:szCs w:val="24"/>
          <w:lang w:eastAsia="pl-PL"/>
        </w:rPr>
        <w:t>PODOFICEREM</w:t>
      </w: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musisz ukończyć co najmniej szkołę średnią,</w:t>
      </w:r>
    </w:p>
    <w:p w:rsidR="004D0F6F" w:rsidRPr="004D0F6F" w:rsidRDefault="004D0F6F" w:rsidP="009609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lang w:eastAsia="pl-PL"/>
        </w:rPr>
        <w:t>OFICEREM</w:t>
      </w:r>
      <w:r w:rsidRPr="004D0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– musisz mieć tytuł zawodowy magistra lub równorzędny.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wojsku możesz wykorzystać swoje kwalifikacje, zdolności, wiedzę i wykształcenie. Jeśli jednak nie masz specjalistycznych kwalifikacji, droga do wojska nie jest dla Ciebie zamknięta. W armii istnieje spójny system umożliwiający podnoszenie kwalifikacji i zdobywanie nowych umiejętności.</w:t>
      </w:r>
    </w:p>
    <w:p w:rsidR="004D0F6F" w:rsidRPr="004D0F6F" w:rsidRDefault="004D0F6F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KILKA DRÓG DO WOJSKA</w:t>
      </w:r>
    </w:p>
    <w:p w:rsidR="004D0F6F" w:rsidRPr="004D0F6F" w:rsidRDefault="004D0F6F" w:rsidP="0096094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wybrać służbę kandydacką, czyli ukończyć szkołę  podoficerską lub studia wojskowe i zostać podoficerem lub oficerem,</w:t>
      </w:r>
    </w:p>
    <w:p w:rsidR="004D0F6F" w:rsidRPr="004D0F6F" w:rsidRDefault="004D0F6F" w:rsidP="009609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odbyć służbę przygotowawczą, po której będziesz mógł zostać szeregowym, podoficerem lub oficerem rezerwy i następnie ubiegać się o powołanie do zawodowej służby,</w:t>
      </w:r>
    </w:p>
    <w:p w:rsidR="004D0F6F" w:rsidRPr="004D0F6F" w:rsidRDefault="004D0F6F" w:rsidP="009609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F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wstąpić do najmłodszego rodzaju Sił Zbrojnych RP, czyli Wojsk Obrony Terytorialnej.</w:t>
      </w:r>
    </w:p>
    <w:p w:rsidR="008E30F2" w:rsidRDefault="008E30F2" w:rsidP="0096094C">
      <w:pPr>
        <w:jc w:val="both"/>
      </w:pP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Służba kandydacka</w:t>
      </w: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Zaprojektuj swoją przyszłość.</w:t>
      </w:r>
    </w:p>
    <w:p w:rsidR="00F361D0" w:rsidRPr="00F361D0" w:rsidRDefault="00F361D0" w:rsidP="0096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51078" cy="2594987"/>
            <wp:effectExtent l="0" t="0" r="2540" b="0"/>
            <wp:docPr id="2" name="Obraz 2" descr="kandyd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dydac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70" cy="26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myślisz o studiach wojskowych, to zainteresuj się ofertą: </w:t>
      </w:r>
    </w:p>
    <w:p w:rsidR="00F361D0" w:rsidRPr="00F361D0" w:rsidRDefault="006112A2" w:rsidP="009609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F361D0" w:rsidRPr="00F361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Wojskowej Akademii Technicznej w Warszawie,</w:t>
        </w:r>
      </w:hyperlink>
    </w:p>
    <w:p w:rsidR="00F361D0" w:rsidRPr="00F361D0" w:rsidRDefault="006112A2" w:rsidP="009609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F361D0" w:rsidRPr="00F361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Akademii Wojsk Lądowych we Wrocławiu,</w:t>
        </w:r>
      </w:hyperlink>
    </w:p>
    <w:p w:rsidR="00F361D0" w:rsidRPr="00F361D0" w:rsidRDefault="006112A2" w:rsidP="009609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F361D0" w:rsidRPr="00F361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Lotnicza Akademia Wojskowa w Dęblinie,</w:t>
        </w:r>
      </w:hyperlink>
    </w:p>
    <w:p w:rsidR="00F361D0" w:rsidRPr="00F361D0" w:rsidRDefault="006112A2" w:rsidP="009609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F361D0" w:rsidRPr="00F361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Akademii Marynarki Wojennej w Gdyni,</w:t>
        </w:r>
      </w:hyperlink>
    </w:p>
    <w:p w:rsidR="00F361D0" w:rsidRPr="00F361D0" w:rsidRDefault="006112A2" w:rsidP="0096094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F361D0" w:rsidRPr="00F361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Wydziału Wojskowo-Lekarskiego Uniwersytetu Medycznego w Łodzi.</w:t>
        </w:r>
      </w:hyperlink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Wybierając uczelnię wojskową musisz przejść weryfikację, która - obok znajomości języka obcego - obejmuje również: </w:t>
      </w:r>
    </w:p>
    <w:p w:rsidR="00F361D0" w:rsidRPr="00F361D0" w:rsidRDefault="00F361D0" w:rsidP="009609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color w:val="16A085"/>
          <w:sz w:val="24"/>
          <w:szCs w:val="24"/>
          <w:lang w:eastAsia="pl-PL"/>
        </w:rPr>
        <w:lastRenderedPageBreak/>
        <w:t>DLA KANDYDATÓW NA STUDIA WYŻSZE</w:t>
      </w: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analizę wyników na świadectwie dojrzałości, sprawdzian sprawności fizycznej i rozmowę kwalifikacyjną (pamiętaj, że wniosek do rektora – komendanta musisz złożyć w terminie do 31 marca danego roku!), </w:t>
      </w:r>
    </w:p>
    <w:p w:rsidR="00F361D0" w:rsidRPr="00F361D0" w:rsidRDefault="00F361D0" w:rsidP="009609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color w:val="16A085"/>
          <w:sz w:val="24"/>
          <w:szCs w:val="24"/>
          <w:lang w:eastAsia="pl-PL"/>
        </w:rPr>
        <w:t>DLA KANDYDATÓW NA LEKARZY WOJSKOWYCH</w:t>
      </w:r>
      <w:r w:rsidRPr="00F361D0">
        <w:rPr>
          <w:rFonts w:ascii="Times New Roman" w:eastAsia="Times New Roman" w:hAnsi="Times New Roman" w:cs="Times New Roman"/>
          <w:color w:val="16A085"/>
          <w:sz w:val="24"/>
          <w:szCs w:val="24"/>
          <w:lang w:eastAsia="pl-PL"/>
        </w:rPr>
        <w:t> </w:t>
      </w: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I etapie w Akademii Wojsk Lądowych - sprawdzian sprawności fizycznej i rozmowę kwalifikacyjną; w II etapie na Uniwersytecie Medycznym w Łodzi - rekrutację zgodnie z warunkami naboru określonymi przez Senat Uczelni dla kierunku lekarskiego; (pamiętaj, że wnioski składa się do Dyrektora Departamentu Kadr za pośrednictwem właściwego wojskowego komendanta uzupełnień w terminie  do 15 maja danego roku).</w:t>
      </w: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zakwalifikowane na studia w uczelni wojskowej powoływane są do służby na przełomie sierpnia i września. Więcej informacji o służbie kandydackiej uzyskasz w Wojskowej Komendzie Uzupełnień i na stronach internetowych uczelni wojskowych.</w:t>
      </w:r>
    </w:p>
    <w:p w:rsidR="00F361D0" w:rsidRDefault="00F361D0" w:rsidP="0096094C">
      <w:pPr>
        <w:jc w:val="both"/>
      </w:pP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Służba przygotowawcza</w:t>
      </w: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przeznaczona dla ochotników, którzy wcześniej nie pełnili czynnej służby wojskowej. Jeżeli chcesz ubiegać się o powołanie do służby przygotowawczej, złóż wniosek do Wojskowego Komendanta Uzupełnień lub aplikuj przez portal rekrutacyjny Wojska Polskiego. Postępowanie rekrutacyjne obejmuje analizę dokumentów (w tym wyników w nauce) oraz rozmowę kwalifikacyjną, a następnie badanie przez Wojskową Komisję Lekarską i w wojskowej pracowni psychologicznej.</w:t>
      </w:r>
    </w:p>
    <w:p w:rsidR="00F361D0" w:rsidRPr="00F361D0" w:rsidRDefault="00F361D0" w:rsidP="0096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89226" cy="2526705"/>
            <wp:effectExtent l="0" t="0" r="0" b="6985"/>
            <wp:docPr id="3" name="Obraz 3" descr="Służba przygotowaw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łużba przygotowawcz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558" cy="253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żołnierzy służby przygotowawczej na potrzeby korpusu: </w:t>
      </w:r>
    </w:p>
    <w:p w:rsidR="00F361D0" w:rsidRPr="00F361D0" w:rsidRDefault="00F361D0" w:rsidP="0096094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lang w:eastAsia="pl-PL"/>
        </w:rPr>
        <w:t>OFICERÓW</w:t>
      </w:r>
      <w:r w:rsidRPr="00F361D0">
        <w:rPr>
          <w:rFonts w:ascii="Times New Roman" w:eastAsia="Times New Roman" w:hAnsi="Times New Roman" w:cs="Times New Roman"/>
          <w:color w:val="E74C3C"/>
          <w:sz w:val="24"/>
          <w:szCs w:val="24"/>
          <w:lang w:eastAsia="pl-PL"/>
        </w:rPr>
        <w:t> </w:t>
      </w: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przeznaczone jest dla osób z wyższym wykształceniem i trwa do 6 miesięcy,</w:t>
      </w:r>
    </w:p>
    <w:p w:rsidR="00F361D0" w:rsidRPr="00F361D0" w:rsidRDefault="00F361D0" w:rsidP="0096094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color w:val="F39C12"/>
          <w:sz w:val="24"/>
          <w:szCs w:val="24"/>
          <w:lang w:eastAsia="pl-PL"/>
        </w:rPr>
        <w:t>PODOFICERÓW</w:t>
      </w: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 - przeznaczone jest dla osób z co najmniej średnim wykształceniem i trwa do 5 miesięcy,</w:t>
      </w:r>
    </w:p>
    <w:p w:rsidR="00133523" w:rsidRDefault="00F361D0" w:rsidP="003D16C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color w:val="16A085"/>
          <w:sz w:val="24"/>
          <w:szCs w:val="24"/>
          <w:lang w:eastAsia="pl-PL"/>
        </w:rPr>
        <w:lastRenderedPageBreak/>
        <w:t>SZEREGOWYCH</w:t>
      </w:r>
      <w:r w:rsidRPr="00F361D0">
        <w:rPr>
          <w:rFonts w:ascii="Times New Roman" w:eastAsia="Times New Roman" w:hAnsi="Times New Roman" w:cs="Times New Roman"/>
          <w:color w:val="16A085"/>
          <w:sz w:val="24"/>
          <w:szCs w:val="24"/>
          <w:lang w:eastAsia="pl-PL"/>
        </w:rPr>
        <w:t> </w:t>
      </w: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przeznaczone jest dla osób z wykształceniem co najmniej gimnazjalnym i trwa do 4 miesięcy.</w:t>
      </w:r>
      <w:r w:rsidR="003D1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16C3" w:rsidRPr="00F361D0" w:rsidRDefault="003D16C3" w:rsidP="001335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Szkolenie podstawowe</w:t>
      </w:r>
      <w:r>
        <w:t xml:space="preserve"> – maksym</w:t>
      </w:r>
      <w:r w:rsidR="00133523">
        <w:t>alnie 30 dni, a nie 90. Skrócone zostało</w:t>
      </w:r>
      <w:r>
        <w:t xml:space="preserve"> s</w:t>
      </w:r>
      <w:r w:rsidR="0086325B">
        <w:t>zkolenie podstawowe</w:t>
      </w:r>
      <w:r>
        <w:t xml:space="preserve"> zachowując jednocześnie najważniejsze elementy programu szkolenia, dla osób, które nigdy nie służyły w wojsku i nie składały przysięgi wojskowej. Reforma zakłada również zwiększenie ich częstotliwości, tak aby skrócić okres oczekiwania chętnych. Po pozytywnym zakończeniu szkolenia podstawowego i złożeniu przysięgi wojskowej – kandydat, już jako żołnierz, zostanie przeniesiony do rezerwy. Następnie zapoznany zostanie z wolnymi stanowiskami w wybranych jednostkach – w zależności, w której części kraju chciałby służyć jako żołnierz: zawodowy bądź terytorialnej służby wojskowej. Dodatkowo dowódcy będą mogli typować odpowiednich kandydatów na stanowiska do swoich jednostek już na etapie szkolenia.</w:t>
      </w:r>
    </w:p>
    <w:p w:rsidR="00F361D0" w:rsidRPr="00F361D0" w:rsidRDefault="00F361D0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 kończą się egzaminami. Żołnierzom w służbie przygotowawczej przysługuje:  </w:t>
      </w:r>
    </w:p>
    <w:p w:rsidR="00F361D0" w:rsidRPr="00F361D0" w:rsidRDefault="00F361D0" w:rsidP="0096094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zakwaterowanie,</w:t>
      </w:r>
    </w:p>
    <w:p w:rsidR="00F361D0" w:rsidRPr="00F361D0" w:rsidRDefault="00F361D0" w:rsidP="009609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wyżywienie,</w:t>
      </w:r>
    </w:p>
    <w:p w:rsidR="00F361D0" w:rsidRPr="00F361D0" w:rsidRDefault="00F361D0" w:rsidP="0096094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umundurowanie,</w:t>
      </w:r>
    </w:p>
    <w:p w:rsidR="00F361D0" w:rsidRPr="00F361D0" w:rsidRDefault="00F361D0" w:rsidP="0096094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medyczna,</w:t>
      </w:r>
    </w:p>
    <w:p w:rsidR="00F361D0" w:rsidRPr="00F361D0" w:rsidRDefault="00F361D0" w:rsidP="0096094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ubezpieczenie,</w:t>
      </w:r>
    </w:p>
    <w:p w:rsidR="00F361D0" w:rsidRPr="00F361D0" w:rsidRDefault="00F361D0" w:rsidP="0096094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ulgowe przejazdy,</w:t>
      </w:r>
    </w:p>
    <w:p w:rsidR="00F361D0" w:rsidRPr="00F361D0" w:rsidRDefault="00F361D0" w:rsidP="0096094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stosunku pracy,</w:t>
      </w:r>
    </w:p>
    <w:p w:rsidR="00F361D0" w:rsidRPr="00F361D0" w:rsidRDefault="00F361D0" w:rsidP="0096094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urlopy,</w:t>
      </w:r>
    </w:p>
    <w:p w:rsidR="00F361D0" w:rsidRPr="00F361D0" w:rsidRDefault="00F361D0" w:rsidP="0096094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odprawa po odbyciu służby przygotowawczej,</w:t>
      </w:r>
    </w:p>
    <w:p w:rsidR="00F361D0" w:rsidRPr="00F361D0" w:rsidRDefault="00F361D0" w:rsidP="0096094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1D0">
        <w:rPr>
          <w:rFonts w:ascii="Times New Roman" w:eastAsia="Times New Roman" w:hAnsi="Times New Roman" w:cs="Times New Roman"/>
          <w:sz w:val="24"/>
          <w:szCs w:val="24"/>
          <w:lang w:eastAsia="pl-PL"/>
        </w:rPr>
        <w:t>comiesięczne wynagrodzenie.</w:t>
      </w:r>
    </w:p>
    <w:p w:rsidR="00F361D0" w:rsidRDefault="00F361D0" w:rsidP="0096094C">
      <w:pPr>
        <w:jc w:val="both"/>
      </w:pP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Terytorialna służba wojskowa</w:t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Terytorialna służba wojskowa pozwala na pogodzenie życia zawodowego i prywatnego ze służbą Ojczyźnie. Jeżeli chcesz ubiegać się o powołanie do tej formacji, złóż wniosek do Wojskowego Komendanta Uzupełnień. Postępowanie rekrutacyjne obejmuje analizę dokumentów, rozmowę kwalifikacyjną oraz badania zdolności do czynnej służby wojskowej (komisja lekarska i wojskowa pracownia psychologiczna).</w:t>
      </w:r>
    </w:p>
    <w:p w:rsidR="0096094C" w:rsidRPr="0096094C" w:rsidRDefault="0096094C" w:rsidP="0096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80522" cy="2565221"/>
            <wp:effectExtent l="0" t="0" r="0" b="6985"/>
            <wp:docPr id="4" name="Obraz 4" descr="Terytorialna Służba Wojsk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rytorialna Służba Wojskow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89" cy="25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przyjęcie do korpusu: </w:t>
      </w:r>
    </w:p>
    <w:p w:rsidR="0096094C" w:rsidRPr="0096094C" w:rsidRDefault="0096094C" w:rsidP="0096094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lang w:eastAsia="pl-PL"/>
        </w:rPr>
        <w:t>OFICERÓW</w:t>
      </w:r>
      <w:r w:rsidRPr="0096094C">
        <w:rPr>
          <w:rFonts w:ascii="Times New Roman" w:eastAsia="Times New Roman" w:hAnsi="Times New Roman" w:cs="Times New Roman"/>
          <w:color w:val="E74C3C"/>
          <w:sz w:val="24"/>
          <w:szCs w:val="24"/>
          <w:lang w:eastAsia="pl-PL"/>
        </w:rPr>
        <w:t> </w:t>
      </w: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– mogą się ubiegać osoby z wyższym wykształceniem,</w:t>
      </w:r>
    </w:p>
    <w:p w:rsidR="0096094C" w:rsidRPr="0096094C" w:rsidRDefault="0096094C" w:rsidP="0096094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color w:val="F39C12"/>
          <w:sz w:val="24"/>
          <w:szCs w:val="24"/>
          <w:lang w:eastAsia="pl-PL"/>
        </w:rPr>
        <w:t>PODOFICERÓW</w:t>
      </w: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osoby z co najmniej średnim  wykształceniem,</w:t>
      </w:r>
    </w:p>
    <w:p w:rsidR="0096094C" w:rsidRPr="0096094C" w:rsidRDefault="0096094C" w:rsidP="0096094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color w:val="16A085"/>
          <w:sz w:val="24"/>
          <w:szCs w:val="24"/>
          <w:lang w:eastAsia="pl-PL"/>
        </w:rPr>
        <w:t>SZEREGOWYCH</w:t>
      </w:r>
      <w:r w:rsidRPr="0096094C">
        <w:rPr>
          <w:rFonts w:ascii="Times New Roman" w:eastAsia="Times New Roman" w:hAnsi="Times New Roman" w:cs="Times New Roman"/>
          <w:color w:val="16A085"/>
          <w:sz w:val="24"/>
          <w:szCs w:val="24"/>
          <w:lang w:eastAsia="pl-PL"/>
        </w:rPr>
        <w:t> </w:t>
      </w: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– osoby z wykształceniem co najmniej gimnazjalnym.</w:t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podstawowe możesz odbyć jednorazowo – w sposób ciągły lub okresowo w dniach wolnych od pracy. </w:t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żołnierz Obrony Terytorialnej będziesz pełnić służbę rotacyjnie (w jednostce  wojskowej – co najmniej raz w miesiącu przez dwa dni w czasie wolnym od pracy) lub dyspozycyjnie (poza jednostką wojskową), od 1 roku do 6 lat, a jeżeli będziesz zainteresowany dalszą służbą, możesz wystąpić o jej przedłużenie.</w:t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trwania służby otrzymasz mundur i niezbędny ekwipunek, a także - w trakcie pełnienia służby w jednostce wojskowej - bezpłatne wyżywienie (lub równoważnik) oraz ubezpieczenie.</w:t>
      </w:r>
    </w:p>
    <w:p w:rsidR="0096094C" w:rsidRPr="0096094C" w:rsidRDefault="0096094C" w:rsidP="0096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94C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za każdy dzień pełnienia służby rotacyjnej otrzymasz wynagrodzenie zasadnicze i dodatki. Równocześnie za każdy miesiąc pełnienia terytorialnej służby wojskowej będzie Ci przysługiwał dodatek za gotowość.</w:t>
      </w:r>
    </w:p>
    <w:p w:rsidR="0096094C" w:rsidRDefault="0096094C" w:rsidP="0096094C">
      <w:pPr>
        <w:jc w:val="both"/>
      </w:pPr>
    </w:p>
    <w:sectPr w:rsidR="0096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194"/>
    <w:multiLevelType w:val="multilevel"/>
    <w:tmpl w:val="7E3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6FB2"/>
    <w:multiLevelType w:val="multilevel"/>
    <w:tmpl w:val="ABD8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51AD1"/>
    <w:multiLevelType w:val="multilevel"/>
    <w:tmpl w:val="E84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B6605"/>
    <w:multiLevelType w:val="multilevel"/>
    <w:tmpl w:val="29B8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42E08"/>
    <w:multiLevelType w:val="multilevel"/>
    <w:tmpl w:val="60B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C1CD4"/>
    <w:multiLevelType w:val="multilevel"/>
    <w:tmpl w:val="695E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128A"/>
    <w:multiLevelType w:val="multilevel"/>
    <w:tmpl w:val="EF9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443DF"/>
    <w:multiLevelType w:val="multilevel"/>
    <w:tmpl w:val="E624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00EB6"/>
    <w:multiLevelType w:val="multilevel"/>
    <w:tmpl w:val="354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A138A"/>
    <w:multiLevelType w:val="multilevel"/>
    <w:tmpl w:val="979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23766"/>
    <w:multiLevelType w:val="multilevel"/>
    <w:tmpl w:val="E7D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53582"/>
    <w:multiLevelType w:val="multilevel"/>
    <w:tmpl w:val="DE0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5234"/>
    <w:multiLevelType w:val="multilevel"/>
    <w:tmpl w:val="D35E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74D6"/>
    <w:multiLevelType w:val="multilevel"/>
    <w:tmpl w:val="1B42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8301E"/>
    <w:multiLevelType w:val="multilevel"/>
    <w:tmpl w:val="318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6308D"/>
    <w:multiLevelType w:val="multilevel"/>
    <w:tmpl w:val="A31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244C7"/>
    <w:multiLevelType w:val="multilevel"/>
    <w:tmpl w:val="B15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13966"/>
    <w:multiLevelType w:val="multilevel"/>
    <w:tmpl w:val="8AB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504B3"/>
    <w:multiLevelType w:val="multilevel"/>
    <w:tmpl w:val="E76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A7DAA"/>
    <w:multiLevelType w:val="multilevel"/>
    <w:tmpl w:val="8B7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F50F0E"/>
    <w:multiLevelType w:val="multilevel"/>
    <w:tmpl w:val="5DE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70B35"/>
    <w:multiLevelType w:val="multilevel"/>
    <w:tmpl w:val="5EC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F1B36"/>
    <w:multiLevelType w:val="multilevel"/>
    <w:tmpl w:val="4A7C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E4E2C"/>
    <w:multiLevelType w:val="multilevel"/>
    <w:tmpl w:val="483E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C09C2"/>
    <w:multiLevelType w:val="multilevel"/>
    <w:tmpl w:val="2F6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109F7"/>
    <w:multiLevelType w:val="multilevel"/>
    <w:tmpl w:val="E14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22082"/>
    <w:multiLevelType w:val="multilevel"/>
    <w:tmpl w:val="84D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CB5B42"/>
    <w:multiLevelType w:val="multilevel"/>
    <w:tmpl w:val="573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6"/>
  </w:num>
  <w:num w:numId="5">
    <w:abstractNumId w:val="17"/>
  </w:num>
  <w:num w:numId="6">
    <w:abstractNumId w:val="5"/>
  </w:num>
  <w:num w:numId="7">
    <w:abstractNumId w:val="6"/>
  </w:num>
  <w:num w:numId="8">
    <w:abstractNumId w:val="26"/>
  </w:num>
  <w:num w:numId="9">
    <w:abstractNumId w:val="1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21"/>
  </w:num>
  <w:num w:numId="18">
    <w:abstractNumId w:val="24"/>
  </w:num>
  <w:num w:numId="19">
    <w:abstractNumId w:val="2"/>
  </w:num>
  <w:num w:numId="20">
    <w:abstractNumId w:val="7"/>
  </w:num>
  <w:num w:numId="21">
    <w:abstractNumId w:val="22"/>
  </w:num>
  <w:num w:numId="22">
    <w:abstractNumId w:val="19"/>
  </w:num>
  <w:num w:numId="23">
    <w:abstractNumId w:val="27"/>
  </w:num>
  <w:num w:numId="24">
    <w:abstractNumId w:val="25"/>
  </w:num>
  <w:num w:numId="25">
    <w:abstractNumId w:val="3"/>
  </w:num>
  <w:num w:numId="26">
    <w:abstractNumId w:val="0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6F"/>
    <w:rsid w:val="00133523"/>
    <w:rsid w:val="00137296"/>
    <w:rsid w:val="003D16C3"/>
    <w:rsid w:val="004D0F6F"/>
    <w:rsid w:val="006112A2"/>
    <w:rsid w:val="00636F1D"/>
    <w:rsid w:val="006F1990"/>
    <w:rsid w:val="007C374F"/>
    <w:rsid w:val="0085257D"/>
    <w:rsid w:val="0086325B"/>
    <w:rsid w:val="008E30F2"/>
    <w:rsid w:val="0096094C"/>
    <w:rsid w:val="00996625"/>
    <w:rsid w:val="00F3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2C97"/>
  <w15:chartTrackingRefBased/>
  <w15:docId w15:val="{A7D28D55-075A-4F0B-8987-38AE196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0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0F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4D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0F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36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jsko-polskie.pl/awl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wojsko-polskie.pl/wat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ojlek.umed.lodz.p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amw.gdynia.pl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jsko-polskie.pl/la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CZYŻ</dc:creator>
  <cp:keywords/>
  <dc:description/>
  <cp:lastModifiedBy>Paweł CZYŻ</cp:lastModifiedBy>
  <cp:revision>11</cp:revision>
  <dcterms:created xsi:type="dcterms:W3CDTF">2021-12-28T08:01:00Z</dcterms:created>
  <dcterms:modified xsi:type="dcterms:W3CDTF">2022-02-15T10:08:00Z</dcterms:modified>
</cp:coreProperties>
</file>