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4C76069D" w:rsidR="00C711FE" w:rsidRPr="00C711FE" w:rsidRDefault="00C711FE" w:rsidP="00C711FE">
      <w:pPr>
        <w:ind w:left="-1134"/>
        <w:rPr>
          <w:rFonts w:cstheme="minorHAnsi"/>
          <w:sz w:val="24"/>
          <w:szCs w:val="24"/>
        </w:rPr>
      </w:pPr>
      <w:r w:rsidRPr="00C27450">
        <w:rPr>
          <w:rFonts w:cstheme="minorHAnsi"/>
          <w:noProof/>
          <w:sz w:val="24"/>
          <w:szCs w:val="24"/>
        </w:rPr>
        <w:drawing>
          <wp:inline distT="0" distB="0" distL="0" distR="0" wp14:anchorId="20CC1889" wp14:editId="3AC2428D">
            <wp:extent cx="7212330" cy="579120"/>
            <wp:effectExtent l="0" t="0" r="7620" b="0"/>
            <wp:docPr id="1" name="Obraz 1" descr="Logo Regionalnego Programu Operacyjnego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gionalnego Programu Operacyjnego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B48C9" w14:textId="77777777" w:rsidR="00C711FE" w:rsidRPr="00C27450" w:rsidRDefault="00C711FE" w:rsidP="00C711FE">
      <w:pPr>
        <w:rPr>
          <w:rFonts w:cstheme="minorHAnsi"/>
          <w:sz w:val="24"/>
          <w:szCs w:val="24"/>
        </w:rPr>
      </w:pPr>
    </w:p>
    <w:p w14:paraId="1B385FB3" w14:textId="526F29D9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PROJEKT NIEKONKURENCYJNY PT.; „</w:t>
      </w:r>
      <w:r w:rsidRPr="00C27450">
        <w:rPr>
          <w:rFonts w:cstheme="minorHAnsi"/>
          <w:b/>
          <w:bCs/>
          <w:sz w:val="24"/>
          <w:szCs w:val="24"/>
        </w:rPr>
        <w:t xml:space="preserve">AKTYWIZACJA OSÓB BEZROBOTNYCH Z POWIATU NIŻAŃSKIEGO (I)” </w:t>
      </w:r>
      <w:r w:rsidRPr="00C27450">
        <w:rPr>
          <w:rFonts w:cstheme="minorHAnsi"/>
          <w:sz w:val="24"/>
          <w:szCs w:val="24"/>
        </w:rPr>
        <w:t xml:space="preserve">REALIZOWANEGO ZE ŚRODKÓW EUROPEJSKIEGO FUNDUSZU SPOŁECZNEGO PLUS (EFS+), W RAMACH PROGRAMU </w:t>
      </w:r>
      <w:r w:rsidRPr="00C27450">
        <w:rPr>
          <w:rFonts w:cstheme="minorHAnsi"/>
          <w:b/>
          <w:bCs/>
          <w:sz w:val="24"/>
          <w:szCs w:val="24"/>
        </w:rPr>
        <w:t>„FUNDUSZE EUROPEJSKIE DLA PODKARPACIA 2021-2027”</w:t>
      </w:r>
      <w:r w:rsidRPr="00C27450">
        <w:rPr>
          <w:rFonts w:cstheme="minorHAnsi"/>
          <w:sz w:val="24"/>
          <w:szCs w:val="24"/>
        </w:rPr>
        <w:t xml:space="preserve">, DZIAŁANIE 7.1 – </w:t>
      </w:r>
      <w:r w:rsidRPr="00C27450">
        <w:rPr>
          <w:rFonts w:cstheme="minorHAnsi"/>
          <w:b/>
          <w:bCs/>
          <w:sz w:val="24"/>
          <w:szCs w:val="24"/>
        </w:rPr>
        <w:t>AKTYWIZACJA ZAWODOWA OSÓB POZOSTAJĄCYCH BEZ PRACY</w:t>
      </w:r>
      <w:r w:rsidRPr="00C27450">
        <w:rPr>
          <w:rFonts w:cstheme="minorHAnsi"/>
          <w:sz w:val="24"/>
          <w:szCs w:val="24"/>
        </w:rPr>
        <w:t>,</w:t>
      </w:r>
      <w:r w:rsidRPr="00C27450">
        <w:rPr>
          <w:rFonts w:cstheme="minorHAnsi"/>
          <w:b/>
          <w:bCs/>
          <w:sz w:val="24"/>
          <w:szCs w:val="24"/>
        </w:rPr>
        <w:t xml:space="preserve"> </w:t>
      </w:r>
    </w:p>
    <w:p w14:paraId="33B9CE26" w14:textId="52A9877F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7A265188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KOMUNIKAT dotyczący naboru wniosków do projektu </w:t>
      </w:r>
    </w:p>
    <w:p w14:paraId="4C5A63CF" w14:textId="1B0141F8" w:rsidR="003F307B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W związku z </w:t>
      </w:r>
      <w:r w:rsidR="00145A0C">
        <w:rPr>
          <w:rFonts w:cstheme="minorHAnsi"/>
          <w:sz w:val="24"/>
          <w:szCs w:val="24"/>
        </w:rPr>
        <w:t>realizacją</w:t>
      </w:r>
      <w:r w:rsidRPr="00C711FE">
        <w:rPr>
          <w:rFonts w:cstheme="minorHAnsi"/>
          <w:sz w:val="24"/>
          <w:szCs w:val="24"/>
        </w:rPr>
        <w:t xml:space="preserve"> projektu w roku 202</w:t>
      </w:r>
      <w:r w:rsidRPr="00C27450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, Powiatowy Urząd Pracy w Nisku informuje o otwarciu </w:t>
      </w:r>
      <w:r w:rsidRPr="00C711FE">
        <w:rPr>
          <w:rFonts w:cstheme="minorHAnsi"/>
          <w:b/>
          <w:bCs/>
          <w:sz w:val="24"/>
          <w:szCs w:val="24"/>
        </w:rPr>
        <w:t xml:space="preserve">od dnia </w:t>
      </w:r>
      <w:r w:rsidR="003C43EF">
        <w:rPr>
          <w:rFonts w:cstheme="minorHAnsi"/>
          <w:b/>
          <w:bCs/>
          <w:sz w:val="24"/>
          <w:szCs w:val="24"/>
        </w:rPr>
        <w:t>15</w:t>
      </w:r>
      <w:r w:rsidR="00145A0C">
        <w:rPr>
          <w:rFonts w:cstheme="minorHAnsi"/>
          <w:b/>
          <w:bCs/>
          <w:sz w:val="24"/>
          <w:szCs w:val="24"/>
        </w:rPr>
        <w:t xml:space="preserve"> maja</w:t>
      </w:r>
      <w:r w:rsidRPr="00C27450">
        <w:rPr>
          <w:rFonts w:cstheme="minorHAnsi"/>
          <w:b/>
          <w:bCs/>
          <w:sz w:val="24"/>
          <w:szCs w:val="24"/>
        </w:rPr>
        <w:t xml:space="preserve"> 2023</w:t>
      </w:r>
      <w:r w:rsidRPr="00C711FE">
        <w:rPr>
          <w:rFonts w:cstheme="minorHAnsi"/>
          <w:b/>
          <w:bCs/>
          <w:sz w:val="24"/>
          <w:szCs w:val="24"/>
        </w:rPr>
        <w:t xml:space="preserve"> roku </w:t>
      </w:r>
      <w:r w:rsidRPr="00C711FE">
        <w:rPr>
          <w:rFonts w:cstheme="minorHAnsi"/>
          <w:sz w:val="24"/>
          <w:szCs w:val="24"/>
        </w:rPr>
        <w:t>nabor</w:t>
      </w:r>
      <w:r w:rsidR="00EF0415">
        <w:rPr>
          <w:rFonts w:cstheme="minorHAnsi"/>
          <w:sz w:val="24"/>
          <w:szCs w:val="24"/>
        </w:rPr>
        <w:t>u</w:t>
      </w:r>
      <w:r w:rsidRPr="00C711FE">
        <w:rPr>
          <w:rFonts w:cstheme="minorHAnsi"/>
          <w:sz w:val="24"/>
          <w:szCs w:val="24"/>
        </w:rPr>
        <w:t xml:space="preserve"> wniosków na działani</w:t>
      </w:r>
      <w:r w:rsidR="00145A0C">
        <w:rPr>
          <w:rFonts w:cstheme="minorHAnsi"/>
          <w:sz w:val="24"/>
          <w:szCs w:val="24"/>
        </w:rPr>
        <w:t xml:space="preserve">e </w:t>
      </w:r>
    </w:p>
    <w:p w14:paraId="2B12C46B" w14:textId="78616B32" w:rsidR="00C711FE" w:rsidRPr="003F307B" w:rsidRDefault="00145A0C" w:rsidP="003F307B">
      <w:pPr>
        <w:jc w:val="center"/>
        <w:rPr>
          <w:rFonts w:cstheme="minorHAnsi"/>
          <w:sz w:val="26"/>
          <w:szCs w:val="26"/>
        </w:rPr>
      </w:pPr>
      <w:r w:rsidRPr="003F307B">
        <w:rPr>
          <w:rFonts w:cstheme="minorHAnsi"/>
          <w:b/>
          <w:bCs/>
          <w:sz w:val="26"/>
          <w:szCs w:val="26"/>
        </w:rPr>
        <w:t>bon na zasiedlenie.</w:t>
      </w:r>
    </w:p>
    <w:p w14:paraId="27D51785" w14:textId="38E69D71" w:rsid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>Nab</w:t>
      </w:r>
      <w:r w:rsidR="00E515A7">
        <w:rPr>
          <w:rFonts w:cstheme="minorHAnsi"/>
          <w:sz w:val="24"/>
          <w:szCs w:val="24"/>
        </w:rPr>
        <w:t>ór</w:t>
      </w:r>
      <w:r w:rsidRPr="00C711FE">
        <w:rPr>
          <w:rFonts w:cstheme="minorHAnsi"/>
          <w:sz w:val="24"/>
          <w:szCs w:val="24"/>
        </w:rPr>
        <w:t xml:space="preserve"> w ramach projektu </w:t>
      </w:r>
      <w:r w:rsidR="005A3591" w:rsidRPr="00C711FE">
        <w:rPr>
          <w:rFonts w:cstheme="minorHAnsi"/>
          <w:sz w:val="24"/>
          <w:szCs w:val="24"/>
        </w:rPr>
        <w:t>bę</w:t>
      </w:r>
      <w:r w:rsidR="005A3591">
        <w:rPr>
          <w:rFonts w:cstheme="minorHAnsi"/>
          <w:sz w:val="24"/>
          <w:szCs w:val="24"/>
        </w:rPr>
        <w:t>dzie</w:t>
      </w:r>
      <w:r w:rsidRPr="00C711FE">
        <w:rPr>
          <w:rFonts w:cstheme="minorHAnsi"/>
          <w:sz w:val="24"/>
          <w:szCs w:val="24"/>
        </w:rPr>
        <w:t xml:space="preserve"> realizowan</w:t>
      </w:r>
      <w:r w:rsidR="00E515A7">
        <w:rPr>
          <w:rFonts w:cstheme="minorHAnsi"/>
          <w:sz w:val="24"/>
          <w:szCs w:val="24"/>
        </w:rPr>
        <w:t>y</w:t>
      </w:r>
      <w:r w:rsidRPr="00C711FE">
        <w:rPr>
          <w:rFonts w:cstheme="minorHAnsi"/>
          <w:sz w:val="24"/>
          <w:szCs w:val="24"/>
        </w:rPr>
        <w:t xml:space="preserve"> do wyczerpania środków dostępnych, w ramach projektu, na rok 202</w:t>
      </w:r>
      <w:r w:rsidR="00B265A9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. </w:t>
      </w:r>
    </w:p>
    <w:p w14:paraId="1294CB05" w14:textId="401C63DC" w:rsidR="00C711FE" w:rsidRPr="00C27450" w:rsidRDefault="00C711FE" w:rsidP="00367CC8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Projekt przeznaczony dla osób z grupy docelowej określonej w ogłoszeniu o przystąpieniu do realizacji projektu z dnia </w:t>
      </w:r>
      <w:r w:rsidR="00880A9E">
        <w:rPr>
          <w:rFonts w:cstheme="minorHAnsi"/>
          <w:sz w:val="24"/>
          <w:szCs w:val="24"/>
        </w:rPr>
        <w:t>0</w:t>
      </w:r>
      <w:r w:rsidR="00B265A9">
        <w:rPr>
          <w:rFonts w:cstheme="minorHAnsi"/>
          <w:sz w:val="24"/>
          <w:szCs w:val="24"/>
        </w:rPr>
        <w:t>6</w:t>
      </w:r>
      <w:r w:rsidR="00880A9E">
        <w:rPr>
          <w:rFonts w:cstheme="minorHAnsi"/>
          <w:sz w:val="24"/>
          <w:szCs w:val="24"/>
        </w:rPr>
        <w:t>.03.2023</w:t>
      </w:r>
      <w:r w:rsidRPr="00C711FE">
        <w:rPr>
          <w:rFonts w:cstheme="minorHAnsi"/>
          <w:sz w:val="24"/>
          <w:szCs w:val="24"/>
        </w:rPr>
        <w:t xml:space="preserve"> r. - </w:t>
      </w:r>
      <w:r w:rsidRPr="00C27450">
        <w:rPr>
          <w:rFonts w:cstheme="minorHAnsi"/>
          <w:sz w:val="24"/>
          <w:szCs w:val="24"/>
        </w:rPr>
        <w:t>osoby bezrobotne,</w:t>
      </w:r>
      <w:r w:rsidR="007531A2">
        <w:rPr>
          <w:rFonts w:cstheme="minorHAnsi"/>
          <w:sz w:val="24"/>
          <w:szCs w:val="24"/>
        </w:rPr>
        <w:t xml:space="preserve"> </w:t>
      </w:r>
      <w:r w:rsidRPr="00C27450">
        <w:rPr>
          <w:rFonts w:cstheme="minorHAnsi"/>
          <w:sz w:val="24"/>
          <w:szCs w:val="24"/>
        </w:rPr>
        <w:t>zarejestrowane w Powiatowym Urzędzie Pracy w Nisku, należące do jednej z poniższych grup:</w:t>
      </w:r>
    </w:p>
    <w:p w14:paraId="713D4CE4" w14:textId="77777777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BBAB02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od 18 do 30 roku życia (min 20% uczestników),</w:t>
      </w:r>
    </w:p>
    <w:p w14:paraId="6650E6EA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kobiety,</w:t>
      </w:r>
    </w:p>
    <w:p w14:paraId="48B79CD0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długotrwale bezrobotne,</w:t>
      </w:r>
    </w:p>
    <w:p w14:paraId="4707B06D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z niepełnosprawnościami,</w:t>
      </w:r>
    </w:p>
    <w:p w14:paraId="0D082FC6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o niskich kwalifikacjach zawodowych.</w:t>
      </w:r>
    </w:p>
    <w:p w14:paraId="34F42362" w14:textId="0E1D812B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14FE26D1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Jednocześnie Powiatowy Urząd Pracy informuje, że: </w:t>
      </w:r>
    </w:p>
    <w:p w14:paraId="7523ECF3" w14:textId="06CE5F71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139789B4" w14:textId="27852D41" w:rsidR="00C711FE" w:rsidRPr="007531A2" w:rsidRDefault="00C711FE" w:rsidP="00C711F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Złożenie wniosku nie jest równoznaczne z jego pozytywnym rozpatrzeniem. </w:t>
      </w:r>
    </w:p>
    <w:p w14:paraId="378A8161" w14:textId="54A23AC4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Kolejność złożenia wniosków</w:t>
      </w:r>
      <w:r w:rsidR="00A80F8F" w:rsidRPr="00C27450">
        <w:rPr>
          <w:rFonts w:cstheme="minorHAnsi"/>
          <w:sz w:val="24"/>
          <w:szCs w:val="24"/>
        </w:rPr>
        <w:t xml:space="preserve"> w </w:t>
      </w:r>
      <w:r w:rsidRPr="00C27450">
        <w:rPr>
          <w:rFonts w:cstheme="minorHAnsi"/>
          <w:sz w:val="24"/>
          <w:szCs w:val="24"/>
        </w:rPr>
        <w:t xml:space="preserve">ogłaszanych naborach nie ma znaczenia przy wyborze wniosków do realizacji. </w:t>
      </w:r>
    </w:p>
    <w:p w14:paraId="5792288C" w14:textId="3F2A6DB0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Wnioski będą kwalifikowane do rozpatrzenia do wyczerpania dostępnych, w ramach projektu, środków finansowych na rok 202</w:t>
      </w:r>
      <w:r w:rsidR="00A304FB" w:rsidRPr="00C27450">
        <w:rPr>
          <w:rFonts w:cstheme="minorHAnsi"/>
          <w:sz w:val="24"/>
          <w:szCs w:val="24"/>
        </w:rPr>
        <w:t>3</w:t>
      </w:r>
      <w:r w:rsidRPr="00C27450">
        <w:rPr>
          <w:rFonts w:cstheme="minorHAnsi"/>
          <w:sz w:val="24"/>
          <w:szCs w:val="24"/>
        </w:rPr>
        <w:t xml:space="preserve">. </w:t>
      </w:r>
    </w:p>
    <w:p w14:paraId="594B6159" w14:textId="373A8BDD" w:rsidR="006E0470" w:rsidRPr="006E0470" w:rsidRDefault="003F307B" w:rsidP="006E047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Wnioski złożone poza terminami ogłoszonych naborów nie podlegają rozpatrzeniu.</w:t>
      </w:r>
    </w:p>
    <w:p w14:paraId="412BEA1C" w14:textId="4577657C" w:rsidR="006E0470" w:rsidRPr="006E0470" w:rsidRDefault="006E0470" w:rsidP="006E047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0470">
        <w:rPr>
          <w:rFonts w:cstheme="minorHAnsi"/>
          <w:sz w:val="24"/>
          <w:szCs w:val="24"/>
        </w:rPr>
        <w:t xml:space="preserve">Nabory wniosków będą zamykane z chwilą zaangażowania środków finansowych z dostępnych źródeł finansowania w ramach danego instrumentu. </w:t>
      </w:r>
    </w:p>
    <w:p w14:paraId="0185BEEA" w14:textId="05E5CDC8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lastRenderedPageBreak/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71A15AE7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Wnioski oraz zasady/kryteria dostępne są </w:t>
      </w:r>
      <w:hyperlink r:id="rId6" w:history="1">
        <w:r w:rsidRPr="00D14989">
          <w:rPr>
            <w:rStyle w:val="Hipercze"/>
            <w:rFonts w:cstheme="minorHAnsi"/>
            <w:sz w:val="24"/>
            <w:szCs w:val="24"/>
          </w:rPr>
          <w:t>do pobrania na stronie internetowej Powiatowego Urzędu Pracy</w:t>
        </w:r>
      </w:hyperlink>
      <w:r w:rsidRPr="00C27450">
        <w:rPr>
          <w:rFonts w:cstheme="minorHAnsi"/>
          <w:sz w:val="24"/>
          <w:szCs w:val="24"/>
        </w:rPr>
        <w:t xml:space="preserve"> lub na stanowiskach pracy w siedzibie Powiatowego Urzędu Pracy w Nisku. </w:t>
      </w:r>
    </w:p>
    <w:p w14:paraId="505B3771" w14:textId="743E0F86" w:rsidR="000C00E8" w:rsidRPr="003F307B" w:rsidRDefault="003F307B" w:rsidP="003F307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F307B">
        <w:rPr>
          <w:rFonts w:cstheme="minorHAnsi"/>
          <w:iCs/>
          <w:sz w:val="24"/>
          <w:szCs w:val="24"/>
        </w:rPr>
        <w:t>Informacje w sprawie naboru wniosków można uzyskać  telefoniczne w pok. nr </w:t>
      </w:r>
      <w:r w:rsidR="000C00E8" w:rsidRPr="003F30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15</w:t>
      </w:r>
    </w:p>
    <w:p w14:paraId="566ABBF2" w14:textId="77777777" w:rsidR="000C00E8" w:rsidRP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 w:rsidRPr="000C00E8">
        <w:rPr>
          <w:rFonts w:cstheme="minorHAnsi"/>
          <w:sz w:val="24"/>
          <w:szCs w:val="24"/>
        </w:rPr>
        <w:t>wewnętrzny 14,</w:t>
      </w:r>
    </w:p>
    <w:p w14:paraId="2AF9F266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51D4FEE2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Powiatowy Urząd Pracy w Nisku </w:t>
      </w:r>
    </w:p>
    <w:p w14:paraId="7342F70B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ul. Sandomierska 6a; 37 - 400 Nisko </w:t>
      </w:r>
    </w:p>
    <w:p w14:paraId="6B0C641E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faks 15 841-28-08, </w:t>
      </w:r>
    </w:p>
    <w:p w14:paraId="79986472" w14:textId="5569CE4E" w:rsidR="00557502" w:rsidRPr="00C27450" w:rsidRDefault="00C711FE" w:rsidP="000C00E8">
      <w:pPr>
        <w:spacing w:after="0"/>
        <w:rPr>
          <w:rFonts w:cstheme="minorHAnsi"/>
          <w:sz w:val="24"/>
          <w:szCs w:val="24"/>
        </w:rPr>
      </w:pPr>
      <w:r w:rsidRPr="00C27450">
        <w:rPr>
          <w:rFonts w:cstheme="minorHAnsi"/>
          <w:b/>
          <w:bCs/>
          <w:sz w:val="24"/>
          <w:szCs w:val="24"/>
        </w:rPr>
        <w:t>telefon 15 841-23-13</w:t>
      </w:r>
    </w:p>
    <w:sectPr w:rsidR="00557502" w:rsidRPr="00C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9CB"/>
    <w:multiLevelType w:val="hybridMultilevel"/>
    <w:tmpl w:val="4190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7360">
    <w:abstractNumId w:val="1"/>
  </w:num>
  <w:num w:numId="2" w16cid:durableId="1365212902">
    <w:abstractNumId w:val="0"/>
  </w:num>
  <w:num w:numId="3" w16cid:durableId="99105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E"/>
    <w:rsid w:val="000C00E8"/>
    <w:rsid w:val="00145A0C"/>
    <w:rsid w:val="00356FD1"/>
    <w:rsid w:val="00367CC8"/>
    <w:rsid w:val="003C43EF"/>
    <w:rsid w:val="003F307B"/>
    <w:rsid w:val="00557502"/>
    <w:rsid w:val="005A3591"/>
    <w:rsid w:val="006E0470"/>
    <w:rsid w:val="007531A2"/>
    <w:rsid w:val="00880A9E"/>
    <w:rsid w:val="00A304FB"/>
    <w:rsid w:val="00A80F8F"/>
    <w:rsid w:val="00AA1E5E"/>
    <w:rsid w:val="00B265A9"/>
    <w:rsid w:val="00C27450"/>
    <w:rsid w:val="00C711FE"/>
    <w:rsid w:val="00D14989"/>
    <w:rsid w:val="00E515A7"/>
    <w:rsid w:val="00E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9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ko.praca.gov.pl/dokumenty-do-pobra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Dorota Jędrzejewska</cp:lastModifiedBy>
  <cp:revision>12</cp:revision>
  <dcterms:created xsi:type="dcterms:W3CDTF">2023-05-12T05:41:00Z</dcterms:created>
  <dcterms:modified xsi:type="dcterms:W3CDTF">2023-05-12T08:59:00Z</dcterms:modified>
</cp:coreProperties>
</file>