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9925" w14:textId="0195C4A7" w:rsidR="007B42F8" w:rsidRPr="00950C6E" w:rsidRDefault="00440E0A" w:rsidP="001E79DB">
      <w:pPr>
        <w:spacing w:after="8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950C6E">
        <w:rPr>
          <w:rFonts w:ascii="Arial" w:eastAsia="Times New Roman" w:hAnsi="Arial" w:cs="Arial"/>
          <w:b/>
          <w:sz w:val="24"/>
          <w:szCs w:val="24"/>
        </w:rPr>
        <w:t>OBOWIĄZEK INFORMACYJNY</w:t>
      </w:r>
    </w:p>
    <w:p w14:paraId="6DB768F3" w14:textId="77777777" w:rsidR="00440E0A" w:rsidRPr="00950C6E" w:rsidRDefault="00440E0A" w:rsidP="001E79DB">
      <w:pPr>
        <w:spacing w:after="8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FCDBCA" w14:textId="016D35B8" w:rsidR="00636C29" w:rsidRPr="00950C6E" w:rsidRDefault="00560564" w:rsidP="001E79DB">
      <w:pPr>
        <w:spacing w:after="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0C6E">
        <w:rPr>
          <w:rFonts w:ascii="Arial" w:eastAsia="Times New Roman" w:hAnsi="Arial" w:cs="Arial"/>
          <w:sz w:val="24"/>
          <w:szCs w:val="24"/>
        </w:rPr>
        <w:t>Na podstawie art. 13 ust. 1 i 2 Rozporządzenia Parlamentu Europejskiego i Rady (UE) 2016/679 z</w:t>
      </w:r>
      <w:r w:rsidR="001E79DB" w:rsidRPr="00950C6E">
        <w:rPr>
          <w:rFonts w:ascii="Arial" w:eastAsia="Times New Roman" w:hAnsi="Arial" w:cs="Arial"/>
          <w:sz w:val="24"/>
          <w:szCs w:val="24"/>
        </w:rPr>
        <w:t> </w:t>
      </w:r>
      <w:r w:rsidRPr="00950C6E">
        <w:rPr>
          <w:rFonts w:ascii="Arial" w:eastAsia="Times New Roman" w:hAnsi="Arial" w:cs="Arial"/>
          <w:sz w:val="24"/>
          <w:szCs w:val="24"/>
        </w:rPr>
        <w:t>27</w:t>
      </w:r>
      <w:r w:rsidR="001E79DB" w:rsidRPr="00950C6E">
        <w:rPr>
          <w:rFonts w:ascii="Arial" w:eastAsia="Times New Roman" w:hAnsi="Arial" w:cs="Arial"/>
          <w:sz w:val="24"/>
          <w:szCs w:val="24"/>
        </w:rPr>
        <w:t> </w:t>
      </w:r>
      <w:r w:rsidRPr="00950C6E">
        <w:rPr>
          <w:rFonts w:ascii="Arial" w:eastAsia="Times New Roman" w:hAnsi="Arial" w:cs="Arial"/>
          <w:sz w:val="24"/>
          <w:szCs w:val="24"/>
        </w:rPr>
        <w:t>kwietnia 2016 r. w sprawie ochrony osób fizycznych w związku z przetwarzaniem danych osobowych i w sprawie swobodnego przepływu takich danych oraz uchylenia dyrektywy 95/46/WE (</w:t>
      </w:r>
      <w:proofErr w:type="spellStart"/>
      <w:r w:rsidRPr="00950C6E">
        <w:rPr>
          <w:rFonts w:ascii="Arial" w:eastAsia="Times New Roman" w:hAnsi="Arial" w:cs="Arial"/>
          <w:sz w:val="24"/>
          <w:szCs w:val="24"/>
        </w:rPr>
        <w:t>Dz.U.UE.L</w:t>
      </w:r>
      <w:proofErr w:type="spellEnd"/>
      <w:r w:rsidRPr="00950C6E">
        <w:rPr>
          <w:rFonts w:ascii="Arial" w:eastAsia="Times New Roman" w:hAnsi="Arial" w:cs="Arial"/>
          <w:sz w:val="24"/>
          <w:szCs w:val="24"/>
        </w:rPr>
        <w:t>. z 2016r. Nr 119, s.1 ze zm.) - dalej: „RODO” informuję, że:</w:t>
      </w:r>
    </w:p>
    <w:p w14:paraId="6EFB6CA1" w14:textId="3E803058" w:rsidR="0033268A" w:rsidRPr="00950C6E" w:rsidRDefault="0033268A" w:rsidP="0033268A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 xml:space="preserve">Administratorem Państwa danych jest </w:t>
      </w:r>
      <w:r w:rsidRPr="00950C6E">
        <w:rPr>
          <w:rFonts w:ascii="Arial" w:eastAsia="Times New Roman" w:hAnsi="Arial" w:cs="Arial"/>
          <w:bCs/>
          <w:color w:val="000000"/>
          <w:sz w:val="24"/>
          <w:szCs w:val="24"/>
        </w:rPr>
        <w:t>Powiatowy Urząd Pracy w Nisku</w:t>
      </w:r>
      <w:r w:rsidRPr="00950C6E">
        <w:rPr>
          <w:rFonts w:ascii="Arial" w:eastAsia="Times New Roman" w:hAnsi="Arial" w:cs="Arial"/>
          <w:color w:val="000000"/>
          <w:sz w:val="24"/>
          <w:szCs w:val="24"/>
        </w:rPr>
        <w:t xml:space="preserve"> reprezentowany przez Dyrektora (adres: ul. Sandomierska 6a, 37-400 Nisko, adres email: </w:t>
      </w:r>
      <w:hyperlink r:id="rId7" w:history="1">
        <w:r w:rsidRPr="00950C6E">
          <w:rPr>
            <w:rStyle w:val="Hipercze"/>
            <w:rFonts w:ascii="Arial" w:eastAsia="Times New Roman" w:hAnsi="Arial" w:cs="Arial"/>
            <w:sz w:val="24"/>
            <w:szCs w:val="24"/>
          </w:rPr>
          <w:t>poczta</w:t>
        </w:r>
        <w:r w:rsidRPr="00950C6E">
          <w:rPr>
            <w:rStyle w:val="Hipercze"/>
            <w:rFonts w:ascii="Arial" w:hAnsi="Arial" w:cs="Arial"/>
            <w:sz w:val="24"/>
            <w:szCs w:val="24"/>
          </w:rPr>
          <w:t>@pupnisko.pl</w:t>
        </w:r>
      </w:hyperlink>
      <w:r w:rsidRPr="00950C6E">
        <w:rPr>
          <w:rFonts w:ascii="Arial" w:hAnsi="Arial" w:cs="Arial"/>
          <w:sz w:val="24"/>
          <w:szCs w:val="24"/>
        </w:rPr>
        <w:t xml:space="preserve">, </w:t>
      </w:r>
      <w:r w:rsidRPr="00950C6E">
        <w:rPr>
          <w:rFonts w:ascii="Arial" w:eastAsia="Times New Roman" w:hAnsi="Arial" w:cs="Arial"/>
          <w:sz w:val="24"/>
          <w:szCs w:val="24"/>
        </w:rPr>
        <w:t>nr tel. 158412313</w:t>
      </w:r>
    </w:p>
    <w:p w14:paraId="3E834FF4" w14:textId="0E6C2223" w:rsidR="0033268A" w:rsidRPr="00950C6E" w:rsidRDefault="0033268A" w:rsidP="0033268A">
      <w:pPr>
        <w:numPr>
          <w:ilvl w:val="1"/>
          <w:numId w:val="1"/>
        </w:numPr>
        <w:spacing w:after="8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950C6E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  <w:r w:rsidRPr="00950C6E">
        <w:rPr>
          <w:rFonts w:ascii="Arial" w:hAnsi="Arial" w:cs="Arial"/>
          <w:sz w:val="24"/>
          <w:szCs w:val="24"/>
        </w:rPr>
        <w:t xml:space="preserve"> </w:t>
      </w:r>
      <w:r w:rsidRPr="00950C6E">
        <w:rPr>
          <w:rFonts w:ascii="Arial" w:eastAsia="Times New Roman" w:hAnsi="Arial" w:cs="Arial"/>
          <w:color w:val="000000"/>
          <w:sz w:val="24"/>
          <w:szCs w:val="24"/>
        </w:rPr>
        <w:t>lub pisemnie pod adres Administratora.</w:t>
      </w:r>
    </w:p>
    <w:p w14:paraId="75926590" w14:textId="56CB6F9E" w:rsidR="00093C60" w:rsidRPr="00950C6E" w:rsidRDefault="002C6EF9" w:rsidP="001E79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sz w:val="24"/>
          <w:szCs w:val="24"/>
        </w:rPr>
        <w:t xml:space="preserve">Państwa dane osobowe będą przetwarzane w celu </w:t>
      </w:r>
      <w:r w:rsidR="00DC3BC3" w:rsidRPr="00950C6E">
        <w:rPr>
          <w:rFonts w:ascii="Arial" w:eastAsia="Times New Roman" w:hAnsi="Arial" w:cs="Arial"/>
          <w:sz w:val="24"/>
          <w:szCs w:val="24"/>
        </w:rPr>
        <w:t xml:space="preserve">obsługi wniosku o </w:t>
      </w:r>
      <w:r w:rsidR="001E79DB" w:rsidRPr="00950C6E">
        <w:rPr>
          <w:rFonts w:ascii="Arial" w:eastAsia="Times New Roman" w:hAnsi="Arial" w:cs="Arial"/>
          <w:sz w:val="24"/>
          <w:szCs w:val="24"/>
        </w:rPr>
        <w:t>przyznanie</w:t>
      </w:r>
      <w:r w:rsidR="00FB1CB7" w:rsidRPr="00950C6E">
        <w:rPr>
          <w:rFonts w:ascii="Arial" w:eastAsia="Times New Roman" w:hAnsi="Arial" w:cs="Arial"/>
          <w:sz w:val="24"/>
          <w:szCs w:val="24"/>
        </w:rPr>
        <w:t xml:space="preserve"> </w:t>
      </w:r>
      <w:r w:rsidR="001E79DB" w:rsidRPr="00950C6E">
        <w:rPr>
          <w:rFonts w:ascii="Arial" w:eastAsia="Times New Roman" w:hAnsi="Arial" w:cs="Arial"/>
          <w:sz w:val="24"/>
          <w:szCs w:val="24"/>
        </w:rPr>
        <w:t>bonu na kształcenie ustawiczne</w:t>
      </w:r>
      <w:r w:rsidR="0096347F" w:rsidRPr="00950C6E">
        <w:rPr>
          <w:rFonts w:ascii="Arial" w:hAnsi="Arial" w:cs="Arial"/>
          <w:sz w:val="24"/>
          <w:szCs w:val="24"/>
        </w:rPr>
        <w:t>,</w:t>
      </w:r>
      <w:r w:rsidR="001E79DB" w:rsidRPr="00950C6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50C6E">
        <w:rPr>
          <w:rFonts w:ascii="Arial" w:eastAsia="Times New Roman" w:hAnsi="Arial" w:cs="Arial"/>
          <w:sz w:val="24"/>
          <w:szCs w:val="24"/>
        </w:rPr>
        <w:t>tj.</w:t>
      </w:r>
      <w:proofErr w:type="gramEnd"/>
      <w:r w:rsidRPr="00950C6E">
        <w:rPr>
          <w:rFonts w:ascii="Arial" w:eastAsia="Times New Roman" w:hAnsi="Arial" w:cs="Arial"/>
          <w:sz w:val="24"/>
          <w:szCs w:val="24"/>
        </w:rPr>
        <w:t xml:space="preserve"> gdyż jest to niezbędne do wypełnienia obowiązku prawnego ciążącego na</w:t>
      </w:r>
      <w:r w:rsidR="00F00775" w:rsidRPr="00950C6E">
        <w:rPr>
          <w:rFonts w:ascii="Arial" w:eastAsia="Times New Roman" w:hAnsi="Arial" w:cs="Arial"/>
          <w:sz w:val="24"/>
          <w:szCs w:val="24"/>
        </w:rPr>
        <w:t> </w:t>
      </w:r>
      <w:r w:rsidRPr="00950C6E">
        <w:rPr>
          <w:rFonts w:ascii="Arial" w:eastAsia="Times New Roman" w:hAnsi="Arial" w:cs="Arial"/>
          <w:sz w:val="24"/>
          <w:szCs w:val="24"/>
        </w:rPr>
        <w:t xml:space="preserve">Administratorze (art. 6 ust. 1 lit. c RODO) w związku z art. </w:t>
      </w:r>
      <w:r w:rsidR="001E79DB" w:rsidRPr="00950C6E">
        <w:rPr>
          <w:rFonts w:ascii="Arial" w:eastAsia="Times New Roman" w:hAnsi="Arial" w:cs="Arial"/>
          <w:sz w:val="24"/>
          <w:szCs w:val="24"/>
        </w:rPr>
        <w:t>107</w:t>
      </w:r>
      <w:r w:rsidR="00DC3BC3" w:rsidRPr="00950C6E">
        <w:rPr>
          <w:rFonts w:ascii="Arial" w:eastAsia="Times New Roman" w:hAnsi="Arial" w:cs="Arial"/>
          <w:sz w:val="24"/>
          <w:szCs w:val="24"/>
        </w:rPr>
        <w:t xml:space="preserve"> </w:t>
      </w:r>
      <w:r w:rsidR="001E79DB" w:rsidRPr="00950C6E">
        <w:rPr>
          <w:rFonts w:ascii="Arial" w:eastAsia="Times New Roman" w:hAnsi="Arial" w:cs="Arial"/>
          <w:sz w:val="24"/>
          <w:szCs w:val="24"/>
        </w:rPr>
        <w:t xml:space="preserve">ustawy z dnia 20 marca 2025 r. o rynku pracy i służbach zatrudnienia (t. j. Dz. U. z 2025 r., poz. 620). </w:t>
      </w:r>
      <w:r w:rsidR="005B6C23" w:rsidRPr="00950C6E">
        <w:rPr>
          <w:rFonts w:ascii="Arial" w:eastAsia="Times New Roman" w:hAnsi="Arial" w:cs="Arial"/>
          <w:sz w:val="24"/>
          <w:szCs w:val="24"/>
        </w:rPr>
        <w:t xml:space="preserve">W przypadku działań związanych z zawarciem i wykonaniem umowy o dofinansowanie kształcenia ustawicznego, podstawę legalizującą przetwarzanie danych osobowych stanowi art. 6 ust. 1 lit. b RODO, </w:t>
      </w:r>
      <w:proofErr w:type="gramStart"/>
      <w:r w:rsidR="005B6C23" w:rsidRPr="00950C6E">
        <w:rPr>
          <w:rFonts w:ascii="Arial" w:eastAsia="Times New Roman" w:hAnsi="Arial" w:cs="Arial"/>
          <w:sz w:val="24"/>
          <w:szCs w:val="24"/>
        </w:rPr>
        <w:t>tj.</w:t>
      </w:r>
      <w:proofErr w:type="gramEnd"/>
      <w:r w:rsidR="005B6C23" w:rsidRPr="00950C6E">
        <w:rPr>
          <w:rFonts w:ascii="Arial" w:eastAsia="Times New Roman" w:hAnsi="Arial" w:cs="Arial"/>
          <w:sz w:val="24"/>
          <w:szCs w:val="24"/>
        </w:rPr>
        <w:t xml:space="preserve">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6 ust. 1 lit. a RODO.</w:t>
      </w:r>
    </w:p>
    <w:p w14:paraId="59CD2150" w14:textId="14445F54" w:rsidR="00636C29" w:rsidRPr="00950C6E" w:rsidRDefault="00560564" w:rsidP="001E79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przez okres niezbędny do realizacji ww. celu z</w:t>
      </w:r>
      <w:r w:rsidR="00F00775" w:rsidRPr="00950C6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50C6E">
        <w:rPr>
          <w:rFonts w:ascii="Arial" w:eastAsia="Times New Roman" w:hAnsi="Arial" w:cs="Arial"/>
          <w:color w:val="000000"/>
          <w:sz w:val="24"/>
          <w:szCs w:val="24"/>
        </w:rPr>
        <w:t>uwzględnieniem okresów przechowywania określonych w przepisach szczególnych, w</w:t>
      </w:r>
      <w:r w:rsidR="002C6EF9" w:rsidRPr="00950C6E">
        <w:rPr>
          <w:rFonts w:ascii="Arial" w:eastAsia="Times New Roman" w:hAnsi="Arial" w:cs="Arial"/>
          <w:color w:val="000000"/>
          <w:sz w:val="24"/>
          <w:szCs w:val="24"/>
        </w:rPr>
        <w:t xml:space="preserve"> tym przepisów archiwalnych tj. przez okres </w:t>
      </w:r>
      <w:r w:rsidR="00950C6E">
        <w:rPr>
          <w:rFonts w:ascii="Arial" w:eastAsia="Times New Roman" w:hAnsi="Arial" w:cs="Arial"/>
          <w:color w:val="000000"/>
          <w:sz w:val="24"/>
          <w:szCs w:val="24"/>
        </w:rPr>
        <w:t xml:space="preserve">5 lat. </w:t>
      </w:r>
      <w:r w:rsidR="001E79DB" w:rsidRPr="00950C6E">
        <w:rPr>
          <w:rFonts w:ascii="Arial" w:eastAsia="Times New Roman" w:hAnsi="Arial" w:cs="Arial"/>
          <w:sz w:val="24"/>
          <w:szCs w:val="24"/>
        </w:rPr>
        <w:t>Natomiast</w:t>
      </w:r>
      <w:r w:rsidR="001E79DB" w:rsidRPr="00950C6E">
        <w:rPr>
          <w:rFonts w:ascii="Arial" w:eastAsia="Times New Roman" w:hAnsi="Arial" w:cs="Arial"/>
          <w:color w:val="000000"/>
          <w:sz w:val="24"/>
          <w:szCs w:val="24"/>
        </w:rPr>
        <w:t xml:space="preserve"> w przypadku danych podanych dobrowolnie – co do zasady do czasu wycofania przez Państwa zgody na ich przetwarzanie lub zrealizowania celu, dla którego zostały zgromadzone.</w:t>
      </w:r>
    </w:p>
    <w:p w14:paraId="2D83E330" w14:textId="77777777" w:rsidR="00636C29" w:rsidRPr="00950C6E" w:rsidRDefault="00560564" w:rsidP="001E79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7AF7C35" w14:textId="04D8B489" w:rsidR="00636C29" w:rsidRPr="00950C6E" w:rsidRDefault="00560564" w:rsidP="001E79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>Państwa dane osobow</w:t>
      </w:r>
      <w:r w:rsidR="0091026F" w:rsidRPr="00950C6E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950C6E">
        <w:rPr>
          <w:rFonts w:ascii="Arial" w:eastAsia="Times New Roman" w:hAnsi="Arial" w:cs="Arial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719D8A00" w14:textId="77777777" w:rsidR="001E79DB" w:rsidRPr="00950C6E" w:rsidRDefault="001E79DB" w:rsidP="001E79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43C406B4" w14:textId="77777777" w:rsidR="001E79DB" w:rsidRPr="00950C6E" w:rsidRDefault="001E79DB" w:rsidP="001E79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>prawo dostępu do swoich danych oraz otrzymania ich kopii;</w:t>
      </w:r>
    </w:p>
    <w:p w14:paraId="52420606" w14:textId="77777777" w:rsidR="001E79DB" w:rsidRPr="00950C6E" w:rsidRDefault="001E79DB" w:rsidP="001E79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>prawo do sprostowania (poprawiania) swoich danych osobowych;</w:t>
      </w:r>
    </w:p>
    <w:p w14:paraId="49EDFDD4" w14:textId="77777777" w:rsidR="001E79DB" w:rsidRPr="00950C6E" w:rsidRDefault="001E79DB" w:rsidP="001E79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>prawo do ograniczenia przetwarzania danych osobowych;</w:t>
      </w:r>
    </w:p>
    <w:p w14:paraId="4A2F8C33" w14:textId="77777777" w:rsidR="001E79DB" w:rsidRPr="00950C6E" w:rsidRDefault="001E79DB" w:rsidP="001E79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950C6E">
        <w:rPr>
          <w:rFonts w:ascii="Arial" w:eastAsia="Times New Roman" w:hAnsi="Arial" w:cs="Arial"/>
          <w:sz w:val="24"/>
          <w:szCs w:val="24"/>
        </w:rPr>
        <w:t>prawo do usunięcia danych w przypadkach określonych w przepisach RODO;</w:t>
      </w:r>
    </w:p>
    <w:p w14:paraId="1D2266BB" w14:textId="77777777" w:rsidR="001E79DB" w:rsidRPr="00950C6E" w:rsidRDefault="001E79DB" w:rsidP="001E79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4BCBE47B" w14:textId="77777777" w:rsidR="001E79DB" w:rsidRPr="00950C6E" w:rsidRDefault="001E79DB" w:rsidP="001E79D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="Arial" w:eastAsia="Times New Roman" w:hAnsi="Arial" w:cs="Arial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lastRenderedPageBreak/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680926A3" w14:textId="77777777" w:rsidR="001E79DB" w:rsidRPr="00950C6E" w:rsidRDefault="001E79DB" w:rsidP="001E79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 którym mowa w punkcie 3. Nieprzekazanie danych udostępnianych dobrowolnie pozostaje bez wpływu na realizację celu przetwarzania.</w:t>
      </w:r>
    </w:p>
    <w:p w14:paraId="72E65356" w14:textId="0F15F430" w:rsidR="005A165C" w:rsidRPr="00950C6E" w:rsidRDefault="0091026F" w:rsidP="005B6C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0C6E">
        <w:rPr>
          <w:rFonts w:ascii="Arial" w:eastAsia="Times New Roman" w:hAnsi="Arial" w:cs="Arial"/>
          <w:color w:val="000000"/>
          <w:sz w:val="24"/>
          <w:szCs w:val="24"/>
        </w:rPr>
        <w:t>Państwa dane mogą zostać przekazane podmiotom zewnętrznym na podstawie umowy powierzenia przetwarzania danych osobowych tj</w:t>
      </w:r>
      <w:r w:rsidR="00950C6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50C6E" w:rsidRPr="00B2303B">
        <w:rPr>
          <w:rFonts w:ascii="Arial" w:hAnsi="Arial" w:cs="Arial"/>
          <w:sz w:val="24"/>
          <w:szCs w:val="24"/>
        </w:rPr>
        <w:t>Sygnity S. A. Postępu 17B 02-676 Warszawa</w:t>
      </w:r>
      <w:r w:rsidRPr="00950C6E">
        <w:rPr>
          <w:rFonts w:ascii="Arial" w:eastAsia="Times New Roman" w:hAnsi="Arial" w:cs="Arial"/>
          <w:color w:val="000000"/>
          <w:sz w:val="24"/>
          <w:szCs w:val="24"/>
        </w:rPr>
        <w:t xml:space="preserve"> a także m.in. usługodawcom wykonującym usługi serwisu systemów informatycznych lub doradztwa prawnego, jak również podmiotom lub organom uprawnionym na podstawie przepisów prawa.</w:t>
      </w:r>
    </w:p>
    <w:sectPr w:rsidR="005A165C" w:rsidRPr="00950C6E" w:rsidSect="005B6C23">
      <w:headerReference w:type="default" r:id="rId9"/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0D7C" w14:textId="77777777" w:rsidR="003A7D19" w:rsidRDefault="003A7D19">
      <w:pPr>
        <w:spacing w:after="0" w:line="240" w:lineRule="auto"/>
      </w:pPr>
      <w:r>
        <w:separator/>
      </w:r>
    </w:p>
  </w:endnote>
  <w:endnote w:type="continuationSeparator" w:id="0">
    <w:p w14:paraId="2EB6784A" w14:textId="77777777" w:rsidR="003A7D19" w:rsidRDefault="003A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367D" w14:textId="77777777" w:rsidR="003A7D19" w:rsidRDefault="003A7D19">
      <w:pPr>
        <w:spacing w:after="0" w:line="240" w:lineRule="auto"/>
      </w:pPr>
      <w:r>
        <w:separator/>
      </w:r>
    </w:p>
  </w:footnote>
  <w:footnote w:type="continuationSeparator" w:id="0">
    <w:p w14:paraId="574A56A6" w14:textId="77777777" w:rsidR="003A7D19" w:rsidRDefault="003A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7E39" w14:textId="77777777" w:rsidR="00636C29" w:rsidRDefault="00636C2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E3266C" w14:textId="77777777" w:rsidR="00636C29" w:rsidRDefault="00636C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8F3"/>
    <w:multiLevelType w:val="hybridMultilevel"/>
    <w:tmpl w:val="C95A0018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55D67"/>
    <w:multiLevelType w:val="multilevel"/>
    <w:tmpl w:val="EC2849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36263"/>
    <w:multiLevelType w:val="multilevel"/>
    <w:tmpl w:val="7548D40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93930">
    <w:abstractNumId w:val="3"/>
  </w:num>
  <w:num w:numId="2" w16cid:durableId="2127894155">
    <w:abstractNumId w:val="2"/>
  </w:num>
  <w:num w:numId="3" w16cid:durableId="1673724451">
    <w:abstractNumId w:val="1"/>
  </w:num>
  <w:num w:numId="4" w16cid:durableId="1578706939">
    <w:abstractNumId w:val="7"/>
  </w:num>
  <w:num w:numId="5" w16cid:durableId="483476612">
    <w:abstractNumId w:val="0"/>
  </w:num>
  <w:num w:numId="6" w16cid:durableId="1694379447">
    <w:abstractNumId w:val="4"/>
  </w:num>
  <w:num w:numId="7" w16cid:durableId="1910456657">
    <w:abstractNumId w:val="6"/>
  </w:num>
  <w:num w:numId="8" w16cid:durableId="162211895">
    <w:abstractNumId w:val="8"/>
  </w:num>
  <w:num w:numId="9" w16cid:durableId="686716558">
    <w:abstractNumId w:val="5"/>
  </w:num>
  <w:num w:numId="10" w16cid:durableId="908075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29"/>
    <w:rsid w:val="000107B4"/>
    <w:rsid w:val="0001409F"/>
    <w:rsid w:val="0001648A"/>
    <w:rsid w:val="00093C60"/>
    <w:rsid w:val="000B0A76"/>
    <w:rsid w:val="000D6423"/>
    <w:rsid w:val="000F3B02"/>
    <w:rsid w:val="00134A8F"/>
    <w:rsid w:val="001A0722"/>
    <w:rsid w:val="001A64B4"/>
    <w:rsid w:val="001B501F"/>
    <w:rsid w:val="001C045F"/>
    <w:rsid w:val="001D5E61"/>
    <w:rsid w:val="001E44E0"/>
    <w:rsid w:val="001E79DB"/>
    <w:rsid w:val="00255A80"/>
    <w:rsid w:val="002614B4"/>
    <w:rsid w:val="00264D21"/>
    <w:rsid w:val="002709A4"/>
    <w:rsid w:val="0029336C"/>
    <w:rsid w:val="002C6EF9"/>
    <w:rsid w:val="002C74AD"/>
    <w:rsid w:val="0030416F"/>
    <w:rsid w:val="0033268A"/>
    <w:rsid w:val="003634F9"/>
    <w:rsid w:val="003A179C"/>
    <w:rsid w:val="003A4B82"/>
    <w:rsid w:val="003A7D19"/>
    <w:rsid w:val="003B151A"/>
    <w:rsid w:val="00440E0A"/>
    <w:rsid w:val="004502C3"/>
    <w:rsid w:val="00461907"/>
    <w:rsid w:val="0046414C"/>
    <w:rsid w:val="004C2F23"/>
    <w:rsid w:val="004D0059"/>
    <w:rsid w:val="005077F4"/>
    <w:rsid w:val="00560564"/>
    <w:rsid w:val="005A165C"/>
    <w:rsid w:val="005B6C23"/>
    <w:rsid w:val="0063037A"/>
    <w:rsid w:val="00634A78"/>
    <w:rsid w:val="00636C29"/>
    <w:rsid w:val="0063761C"/>
    <w:rsid w:val="00647D15"/>
    <w:rsid w:val="00683816"/>
    <w:rsid w:val="006A1293"/>
    <w:rsid w:val="006C21B8"/>
    <w:rsid w:val="007060A7"/>
    <w:rsid w:val="00712697"/>
    <w:rsid w:val="00755DF4"/>
    <w:rsid w:val="0078770B"/>
    <w:rsid w:val="007A6CA4"/>
    <w:rsid w:val="007B42F8"/>
    <w:rsid w:val="007C0DD6"/>
    <w:rsid w:val="007D3FB5"/>
    <w:rsid w:val="007F4CAE"/>
    <w:rsid w:val="00837E1C"/>
    <w:rsid w:val="00885FA1"/>
    <w:rsid w:val="008A113F"/>
    <w:rsid w:val="0091026F"/>
    <w:rsid w:val="00916DCB"/>
    <w:rsid w:val="00940DD8"/>
    <w:rsid w:val="00950C6E"/>
    <w:rsid w:val="0096347F"/>
    <w:rsid w:val="009B615F"/>
    <w:rsid w:val="009C7451"/>
    <w:rsid w:val="009E5FCF"/>
    <w:rsid w:val="00A02F57"/>
    <w:rsid w:val="00A125D6"/>
    <w:rsid w:val="00A700BA"/>
    <w:rsid w:val="00A806D2"/>
    <w:rsid w:val="00AE58F6"/>
    <w:rsid w:val="00AF3549"/>
    <w:rsid w:val="00B047C6"/>
    <w:rsid w:val="00B074F7"/>
    <w:rsid w:val="00B40AE6"/>
    <w:rsid w:val="00B91D9E"/>
    <w:rsid w:val="00B97763"/>
    <w:rsid w:val="00BA64B6"/>
    <w:rsid w:val="00C100A2"/>
    <w:rsid w:val="00C17602"/>
    <w:rsid w:val="00C21C87"/>
    <w:rsid w:val="00C25B13"/>
    <w:rsid w:val="00C43733"/>
    <w:rsid w:val="00C55576"/>
    <w:rsid w:val="00C57D2D"/>
    <w:rsid w:val="00C72BBA"/>
    <w:rsid w:val="00C82557"/>
    <w:rsid w:val="00CC7395"/>
    <w:rsid w:val="00CD060C"/>
    <w:rsid w:val="00CE0DDF"/>
    <w:rsid w:val="00CF1A2F"/>
    <w:rsid w:val="00D30AFD"/>
    <w:rsid w:val="00D7478E"/>
    <w:rsid w:val="00D8474A"/>
    <w:rsid w:val="00DB134D"/>
    <w:rsid w:val="00DC3BC3"/>
    <w:rsid w:val="00DD7BFC"/>
    <w:rsid w:val="00E953FA"/>
    <w:rsid w:val="00EC343F"/>
    <w:rsid w:val="00F00775"/>
    <w:rsid w:val="00F44F5E"/>
    <w:rsid w:val="00F47211"/>
    <w:rsid w:val="00F56800"/>
    <w:rsid w:val="00F625E0"/>
    <w:rsid w:val="00FB1CB7"/>
    <w:rsid w:val="00F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1B33"/>
  <w15:docId w15:val="{96E00E96-FDD2-4661-9C7B-3149E2C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pupni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Janusz Walczuk</dc:creator>
  <cp:lastModifiedBy>Marcin Babiarz</cp:lastModifiedBy>
  <cp:revision>10</cp:revision>
  <dcterms:created xsi:type="dcterms:W3CDTF">2025-05-15T14:11:00Z</dcterms:created>
  <dcterms:modified xsi:type="dcterms:W3CDTF">2026-02-09T08:58:00Z</dcterms:modified>
</cp:coreProperties>
</file>